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CBA" w:rsidRPr="00274F03" w:rsidRDefault="00D93CBA" w:rsidP="00D93CBA">
      <w:pPr>
        <w:jc w:val="center"/>
        <w:rPr>
          <w:rFonts w:ascii="Times New Roman" w:hAnsi="Times New Roman" w:cs="Times New Roman"/>
          <w:sz w:val="40"/>
          <w:szCs w:val="40"/>
        </w:rPr>
      </w:pPr>
      <w:r w:rsidRPr="00274F03">
        <w:rPr>
          <w:rFonts w:ascii="Times New Roman" w:hAnsi="Times New Roman" w:cs="Times New Roman"/>
          <w:sz w:val="40"/>
          <w:szCs w:val="40"/>
        </w:rPr>
        <w:t>Урок-игра: «Интернет: опасности и безопасность.»</w:t>
      </w:r>
    </w:p>
    <w:p w:rsidR="00D93CBA" w:rsidRPr="00274F03" w:rsidRDefault="00D93CBA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Цель: знакомство с правилами безопасного пользования сетью Интернет.</w:t>
      </w:r>
    </w:p>
    <w:p w:rsidR="00D93CBA" w:rsidRPr="00274F03" w:rsidRDefault="00D93CBA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Задачи: </w:t>
      </w:r>
    </w:p>
    <w:p w:rsidR="00D93CBA" w:rsidRPr="00274F03" w:rsidRDefault="00D93CBA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1. Напомнить об основных угрозах в сети.</w:t>
      </w:r>
    </w:p>
    <w:p w:rsidR="00D93CBA" w:rsidRPr="00274F03" w:rsidRDefault="00D93CBA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2. Выяснить, чем может быть опасен интернет для обучающегося.</w:t>
      </w:r>
    </w:p>
    <w:p w:rsidR="00D93CBA" w:rsidRPr="00274F03" w:rsidRDefault="00D93CBA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3. Найти выходы из возможных опасных ситуаций.</w:t>
      </w:r>
    </w:p>
    <w:p w:rsidR="00D93CBA" w:rsidRPr="00274F03" w:rsidRDefault="00D93CBA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Форма: урок-игра</w:t>
      </w:r>
    </w:p>
    <w:p w:rsidR="005B195C" w:rsidRPr="00274F03" w:rsidRDefault="00D93CBA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Ход урока: При входе в класс ребята получают цветные карточки 4 цветов и делятся на 4 группы.</w:t>
      </w:r>
      <w:r w:rsidRPr="00274F03">
        <w:rPr>
          <w:rFonts w:ascii="Times New Roman" w:hAnsi="Times New Roman" w:cs="Times New Roman"/>
          <w:sz w:val="30"/>
          <w:szCs w:val="30"/>
        </w:rPr>
        <w:cr/>
      </w:r>
    </w:p>
    <w:tbl>
      <w:tblPr>
        <w:tblStyle w:val="a3"/>
        <w:tblW w:w="9886" w:type="dxa"/>
        <w:tblLook w:val="04A0" w:firstRow="1" w:lastRow="0" w:firstColumn="1" w:lastColumn="0" w:noHBand="0" w:noVBand="1"/>
      </w:tblPr>
      <w:tblGrid>
        <w:gridCol w:w="2660"/>
        <w:gridCol w:w="4111"/>
        <w:gridCol w:w="3115"/>
      </w:tblGrid>
      <w:tr w:rsidR="00D93CBA" w:rsidRPr="00274F03" w:rsidTr="00CD28EE">
        <w:tc>
          <w:tcPr>
            <w:tcW w:w="2660" w:type="dxa"/>
          </w:tcPr>
          <w:p w:rsidR="00D93CBA" w:rsidRPr="00274F03" w:rsidRDefault="002449EF" w:rsidP="002449E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Этап урока</w:t>
            </w:r>
          </w:p>
        </w:tc>
        <w:tc>
          <w:tcPr>
            <w:tcW w:w="4111" w:type="dxa"/>
          </w:tcPr>
          <w:p w:rsidR="00D93CBA" w:rsidRPr="00274F03" w:rsidRDefault="002449EF" w:rsidP="002449E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Содержание</w:t>
            </w:r>
          </w:p>
        </w:tc>
        <w:tc>
          <w:tcPr>
            <w:tcW w:w="3115" w:type="dxa"/>
          </w:tcPr>
          <w:p w:rsidR="00D93CBA" w:rsidRPr="00274F03" w:rsidRDefault="002449EF" w:rsidP="002449E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Деятельность детей</w:t>
            </w:r>
          </w:p>
        </w:tc>
      </w:tr>
      <w:tr w:rsidR="002449EF" w:rsidRPr="00274F03" w:rsidTr="00CD28EE">
        <w:tc>
          <w:tcPr>
            <w:tcW w:w="2660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Приветствие. Обсуждение плюсов и мин</w:t>
            </w:r>
            <w:r w:rsidR="009D4CCB">
              <w:rPr>
                <w:rFonts w:ascii="Times New Roman" w:hAnsi="Times New Roman" w:cs="Times New Roman"/>
                <w:sz w:val="30"/>
                <w:szCs w:val="30"/>
              </w:rPr>
              <w:t>усов сети Интернет</w:t>
            </w: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111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Ребятам предлагается ответить на вопросы: </w:t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sym w:font="Symbol" w:char="F0B7"/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 Кто пользуется сетью интернет? </w:t>
            </w: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sym w:font="Symbol" w:char="F0B7"/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 Для чего вы используете интернет? </w:t>
            </w: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sym w:font="Symbol" w:char="F0B7"/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 Нравится ли вам это? </w:t>
            </w: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sym w:font="Symbol" w:char="F0B7"/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 Как вы считаете, приносит ли это пользу? А вред? </w:t>
            </w:r>
          </w:p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sym w:font="Symbol" w:char="F0B7"/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 Давайте проверим, чего же все-таки больше плюсов или минусов?</w:t>
            </w:r>
          </w:p>
        </w:tc>
        <w:tc>
          <w:tcPr>
            <w:tcW w:w="3115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Обучающиеся отвечают на вопросы.</w:t>
            </w:r>
          </w:p>
        </w:tc>
      </w:tr>
      <w:tr w:rsidR="002449EF" w:rsidRPr="00274F03" w:rsidTr="00CD28EE">
        <w:tc>
          <w:tcPr>
            <w:tcW w:w="2660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Игра «Весы»</w:t>
            </w:r>
          </w:p>
        </w:tc>
        <w:tc>
          <w:tcPr>
            <w:tcW w:w="4111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Для нахождения ответа на поставленные вопросы ребятам предлагается сыграть в несколько игр и выработать правила безопасного поведения в сети интернет. Игра "Весы". Две группы ребят (красные и оранжевые карточки) находят минусы использования сети интернет и записывают их на </w:t>
            </w:r>
            <w:proofErr w:type="spellStart"/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стикерах</w:t>
            </w:r>
            <w:proofErr w:type="spellEnd"/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, две другие группы (синие и зеленые карточки) - делают то же самое с достоинствами </w:t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использования сети Интернет. Затем ребята наклеивают </w:t>
            </w:r>
            <w:proofErr w:type="spellStart"/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стикеры</w:t>
            </w:r>
            <w:proofErr w:type="spellEnd"/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 на доску, проводят оценку. В результате игры делается вывод, что, не смотря на большую пользу, в интернете много опасностей. Необходимо их знать и учиться избегать.</w:t>
            </w:r>
          </w:p>
        </w:tc>
        <w:tc>
          <w:tcPr>
            <w:tcW w:w="3115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Ребята обсуждают достоинства и недостатки интернета. Формулируют основные опасности. Приходят к выводу, что, не смотря на массу достоинств, в интернете много опасностей.</w:t>
            </w:r>
          </w:p>
        </w:tc>
      </w:tr>
      <w:tr w:rsidR="002449EF" w:rsidRPr="00274F03" w:rsidTr="00CD28EE">
        <w:tc>
          <w:tcPr>
            <w:tcW w:w="2660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Тренинг "Безопасные пароли"</w:t>
            </w:r>
          </w:p>
        </w:tc>
        <w:tc>
          <w:tcPr>
            <w:tcW w:w="4111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Далее проводится тренинг "Безопасные пароли". Дети должны сообщить свой пароль тому, кому хотят в группе (1 человеку.) После сообщения пароля группы перемешиваются учителем. </w:t>
            </w:r>
            <w:r w:rsidR="009D4CCB">
              <w:rPr>
                <w:rFonts w:ascii="Times New Roman" w:hAnsi="Times New Roman" w:cs="Times New Roman"/>
                <w:sz w:val="30"/>
                <w:szCs w:val="30"/>
              </w:rPr>
              <w:t>Педагог</w:t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 выясняет, чей хранитель пароля теперь в чужой группе. Какой вывод можем сделать в результате тренинга? Давайте сформулируем угрозу и способ защиты от нее</w:t>
            </w:r>
            <w:r w:rsidR="009D4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3115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Дети приходят к выводу, что пароль не должен сообщаться никому. А в случае разглашения его нужно сменить. Ребята формулируют угрозу и способ защиты от нее, записывают на доске правило.</w:t>
            </w:r>
          </w:p>
        </w:tc>
      </w:tr>
      <w:tr w:rsidR="002449EF" w:rsidRPr="00274F03" w:rsidTr="00CD28EE">
        <w:tc>
          <w:tcPr>
            <w:tcW w:w="2660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Игра "Письмо счастья"</w:t>
            </w:r>
          </w:p>
        </w:tc>
        <w:tc>
          <w:tcPr>
            <w:tcW w:w="4111" w:type="dxa"/>
          </w:tcPr>
          <w:p w:rsidR="002449EF" w:rsidRPr="00274F03" w:rsidRDefault="002449EF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Каждый из вас пользуется электронной почтой, имеет аккаунт в социальной сети. Сейчас я предлагаю вам продемонстрировать свое мастерство. Каждая группа ребят заходит в заранее созданную учетную запись электронной почты и отправляет письмо другой группе. Далее меняются местами и отправляют письмо с чужого компьютера. Учитель задает вопрос: «От кого вы получили письмо? Почему от вашего имени смогли написать чужие люди?»</w:t>
            </w:r>
          </w:p>
        </w:tc>
        <w:tc>
          <w:tcPr>
            <w:tcW w:w="3115" w:type="dxa"/>
          </w:tcPr>
          <w:p w:rsidR="002449EF" w:rsidRPr="00274F03" w:rsidRDefault="00274F03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Отправляют письма. Выясняют, что незавершенный сеанс работы – небезопасное поведение. Личные данные могут стать доступными. Ребята формулируют угрозу и способ защиты от нее, записывают на доске правило.</w:t>
            </w:r>
          </w:p>
        </w:tc>
      </w:tr>
      <w:tr w:rsidR="002449EF" w:rsidRPr="00274F03" w:rsidTr="00CD28EE">
        <w:tc>
          <w:tcPr>
            <w:tcW w:w="2660" w:type="dxa"/>
          </w:tcPr>
          <w:p w:rsidR="002449EF" w:rsidRPr="00274F03" w:rsidRDefault="00274F03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 xml:space="preserve">Демонстрация </w:t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основных ан</w:t>
            </w:r>
            <w:r w:rsidR="009D4CCB">
              <w:rPr>
                <w:rFonts w:ascii="Times New Roman" w:hAnsi="Times New Roman" w:cs="Times New Roman"/>
                <w:sz w:val="30"/>
                <w:szCs w:val="30"/>
              </w:rPr>
              <w:t>тивирусных программ в интернете</w:t>
            </w:r>
          </w:p>
        </w:tc>
        <w:tc>
          <w:tcPr>
            <w:tcW w:w="4111" w:type="dxa"/>
          </w:tcPr>
          <w:p w:rsidR="002449EF" w:rsidRPr="00274F03" w:rsidRDefault="00274F03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Компьютер - это сложная </w:t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система, и как в любой системе, в нем могут происходить сбои. Ребятам предлагается ответить на следующие вопросы: Что угрожает здоровью вашего компьютера? Какие вирусы вы знаете? Как можно защитить свой компьютер от вирусов? Демонстрация сайтов производителей наиболее надежных антивирусных программ.</w:t>
            </w:r>
          </w:p>
        </w:tc>
        <w:tc>
          <w:tcPr>
            <w:tcW w:w="3115" w:type="dxa"/>
          </w:tcPr>
          <w:p w:rsidR="002449EF" w:rsidRPr="00274F03" w:rsidRDefault="00274F03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Смотрят </w:t>
            </w:r>
            <w:r w:rsidRPr="00274F0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демонстрацию, приводят примеры из личного опыта. Ребята формулируют угрозу и способ защиты от нее, записывают на доске правило.</w:t>
            </w:r>
          </w:p>
        </w:tc>
      </w:tr>
      <w:tr w:rsidR="00274F03" w:rsidRPr="00274F03" w:rsidTr="00CD28EE">
        <w:tc>
          <w:tcPr>
            <w:tcW w:w="2660" w:type="dxa"/>
          </w:tcPr>
          <w:p w:rsidR="00274F03" w:rsidRPr="00274F03" w:rsidRDefault="00274F03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Кроссворд</w:t>
            </w:r>
          </w:p>
        </w:tc>
        <w:tc>
          <w:tcPr>
            <w:tcW w:w="4111" w:type="dxa"/>
          </w:tcPr>
          <w:p w:rsidR="00274F03" w:rsidRPr="00274F03" w:rsidRDefault="00274F03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Давайте проверим, насколько вы готовы защитить свой компьютер. См. приложение</w:t>
            </w:r>
            <w:r w:rsidR="009D4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3115" w:type="dxa"/>
          </w:tcPr>
          <w:p w:rsidR="00274F03" w:rsidRPr="00274F03" w:rsidRDefault="00274F03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По группам решают кроссворд на тему информационной безопасности</w:t>
            </w:r>
            <w:r w:rsidR="009D4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</w:tr>
      <w:tr w:rsidR="00274F03" w:rsidRPr="00274F03" w:rsidTr="00CD28EE">
        <w:tc>
          <w:tcPr>
            <w:tcW w:w="2660" w:type="dxa"/>
          </w:tcPr>
          <w:p w:rsidR="00274F03" w:rsidRPr="00274F03" w:rsidRDefault="00DD0771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Подведение итогов</w:t>
            </w:r>
          </w:p>
        </w:tc>
        <w:tc>
          <w:tcPr>
            <w:tcW w:w="4111" w:type="dxa"/>
          </w:tcPr>
          <w:p w:rsidR="00274F03" w:rsidRPr="00274F03" w:rsidRDefault="00274F03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Проводится рефлексия, выясняется, что дети усвоили из проведенного урока.</w:t>
            </w:r>
          </w:p>
        </w:tc>
        <w:tc>
          <w:tcPr>
            <w:tcW w:w="3115" w:type="dxa"/>
          </w:tcPr>
          <w:p w:rsidR="00274F03" w:rsidRPr="00274F03" w:rsidRDefault="00274F03" w:rsidP="00CD28E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74F03">
              <w:rPr>
                <w:rFonts w:ascii="Times New Roman" w:hAnsi="Times New Roman" w:cs="Times New Roman"/>
                <w:sz w:val="30"/>
                <w:szCs w:val="30"/>
              </w:rPr>
              <w:t>На доске составляют карту опасностей и мер защиты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</w:tr>
    </w:tbl>
    <w:p w:rsidR="00D93CBA" w:rsidRPr="00274F03" w:rsidRDefault="00D93CBA" w:rsidP="00CD28EE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9D4CCB" w:rsidRDefault="00274F03" w:rsidP="00CD28EE">
      <w:pPr>
        <w:jc w:val="both"/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Правила: </w:t>
      </w:r>
    </w:p>
    <w:p w:rsidR="00274F03" w:rsidRPr="00274F03" w:rsidRDefault="00274F03" w:rsidP="00CD28EE">
      <w:pPr>
        <w:jc w:val="both"/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1. Свои пароли нельзя никому сообщать, при случайном разглашении пароля его необходимо сменить. </w:t>
      </w:r>
    </w:p>
    <w:p w:rsidR="00274F03" w:rsidRPr="00274F03" w:rsidRDefault="00274F03" w:rsidP="00CD28EE">
      <w:pPr>
        <w:jc w:val="both"/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2. Необходимо завершать сеанс работы в учетной записи, если пользователь покидает рабочее место. </w:t>
      </w:r>
    </w:p>
    <w:p w:rsidR="00274F03" w:rsidRPr="00274F03" w:rsidRDefault="00274F03" w:rsidP="00CD28EE">
      <w:pPr>
        <w:jc w:val="both"/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3. Необходимо использовать лицензионное антивирусное ПО и регулярно обновлять его. </w:t>
      </w:r>
      <w:bookmarkStart w:id="0" w:name="_GoBack"/>
      <w:bookmarkEnd w:id="0"/>
    </w:p>
    <w:p w:rsidR="009D4CCB" w:rsidRDefault="00274F03" w:rsidP="00CD28EE">
      <w:pPr>
        <w:jc w:val="both"/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4. Соблюдать сетевой этикет. </w:t>
      </w:r>
    </w:p>
    <w:p w:rsidR="00274F03" w:rsidRPr="00274F03" w:rsidRDefault="00274F03" w:rsidP="00CD28EE">
      <w:pPr>
        <w:jc w:val="both"/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5. В случае знакомства в социальной сети, идти на встречу с новым другом можно только в присутствии взрослых.</w:t>
      </w:r>
    </w:p>
    <w:p w:rsidR="009D4CCB" w:rsidRDefault="009D4CCB" w:rsidP="00D93CBA">
      <w:pPr>
        <w:rPr>
          <w:rFonts w:ascii="Times New Roman" w:hAnsi="Times New Roman" w:cs="Times New Roman"/>
          <w:sz w:val="30"/>
          <w:szCs w:val="30"/>
        </w:rPr>
      </w:pPr>
    </w:p>
    <w:p w:rsidR="00DD0771" w:rsidRDefault="00DD0771" w:rsidP="00D93CBA">
      <w:pPr>
        <w:rPr>
          <w:rFonts w:ascii="Times New Roman" w:hAnsi="Times New Roman" w:cs="Times New Roman"/>
          <w:sz w:val="30"/>
          <w:szCs w:val="30"/>
        </w:rPr>
      </w:pPr>
    </w:p>
    <w:p w:rsidR="00DD0771" w:rsidRDefault="00DD0771" w:rsidP="00D93CBA">
      <w:pPr>
        <w:rPr>
          <w:rFonts w:ascii="Times New Roman" w:hAnsi="Times New Roman" w:cs="Times New Roman"/>
          <w:sz w:val="30"/>
          <w:szCs w:val="30"/>
        </w:rPr>
      </w:pPr>
    </w:p>
    <w:p w:rsidR="00DD0771" w:rsidRDefault="00DD0771" w:rsidP="00D93CBA">
      <w:pPr>
        <w:rPr>
          <w:rFonts w:ascii="Times New Roman" w:hAnsi="Times New Roman" w:cs="Times New Roman"/>
          <w:sz w:val="30"/>
          <w:szCs w:val="30"/>
        </w:rPr>
      </w:pPr>
    </w:p>
    <w:p w:rsidR="00DD0771" w:rsidRDefault="00DD0771" w:rsidP="00D93CBA">
      <w:pPr>
        <w:rPr>
          <w:rFonts w:ascii="Times New Roman" w:hAnsi="Times New Roman" w:cs="Times New Roman"/>
          <w:sz w:val="30"/>
          <w:szCs w:val="30"/>
        </w:rPr>
      </w:pPr>
    </w:p>
    <w:p w:rsidR="00DD0771" w:rsidRDefault="00DD0771" w:rsidP="00D93CBA">
      <w:pPr>
        <w:rPr>
          <w:rFonts w:ascii="Times New Roman" w:hAnsi="Times New Roman" w:cs="Times New Roman"/>
          <w:sz w:val="30"/>
          <w:szCs w:val="30"/>
        </w:rPr>
      </w:pPr>
    </w:p>
    <w:p w:rsidR="009D4CCB" w:rsidRDefault="00274F03" w:rsidP="009D4CCB">
      <w:pPr>
        <w:jc w:val="right"/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Приложение. 1</w:t>
      </w:r>
    </w:p>
    <w:p w:rsidR="009D4CCB" w:rsidRDefault="009D4CCB" w:rsidP="009D4CCB">
      <w:pPr>
        <w:jc w:val="right"/>
        <w:rPr>
          <w:rFonts w:ascii="Times New Roman" w:hAnsi="Times New Roman" w:cs="Times New Roman"/>
          <w:sz w:val="30"/>
          <w:szCs w:val="30"/>
        </w:rPr>
      </w:pPr>
    </w:p>
    <w:p w:rsidR="00274F03" w:rsidRPr="00274F03" w:rsidRDefault="00274F03" w:rsidP="009D4CCB">
      <w:pPr>
        <w:jc w:val="right"/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74F03" w:rsidRPr="00274F03" w:rsidRDefault="00274F03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026319D2" wp14:editId="6CD556F6">
            <wp:extent cx="4219575" cy="1990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CCB" w:rsidRDefault="009D4CCB" w:rsidP="00D93CBA">
      <w:pPr>
        <w:rPr>
          <w:rFonts w:ascii="Times New Roman" w:hAnsi="Times New Roman" w:cs="Times New Roman"/>
          <w:sz w:val="30"/>
          <w:szCs w:val="30"/>
        </w:rPr>
      </w:pPr>
    </w:p>
    <w:p w:rsidR="00274F03" w:rsidRPr="00274F03" w:rsidRDefault="00274F03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1. Сетевая, </w:t>
      </w:r>
      <w:proofErr w:type="spellStart"/>
      <w:r w:rsidRPr="00274F03">
        <w:rPr>
          <w:rFonts w:ascii="Times New Roman" w:hAnsi="Times New Roman" w:cs="Times New Roman"/>
          <w:sz w:val="30"/>
          <w:szCs w:val="30"/>
        </w:rPr>
        <w:t>фишинговая</w:t>
      </w:r>
      <w:proofErr w:type="spellEnd"/>
      <w:r w:rsidRPr="00274F03">
        <w:rPr>
          <w:rFonts w:ascii="Times New Roman" w:hAnsi="Times New Roman" w:cs="Times New Roman"/>
          <w:sz w:val="30"/>
          <w:szCs w:val="30"/>
        </w:rPr>
        <w:t xml:space="preserve">….. </w:t>
      </w:r>
    </w:p>
    <w:p w:rsidR="00274F03" w:rsidRPr="00274F03" w:rsidRDefault="00274F03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2. Сведения об окружающем нас мире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274F0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74F03" w:rsidRPr="00274F03" w:rsidRDefault="00274F03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3. Разновидность вредоносной программы, проникающая в компьютер под видом легального программного обеспечения, в отличии от вирусов и червей, которые распространяются самопроизвольно </w:t>
      </w:r>
    </w:p>
    <w:p w:rsidR="00274F03" w:rsidRPr="00274F03" w:rsidRDefault="00274F03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4. Вид интернет-мошенничества, целью которого является получение доступа к конфиденциальным данным пользователей — логинам и паролям. </w:t>
      </w:r>
    </w:p>
    <w:p w:rsidR="00274F03" w:rsidRPr="00274F03" w:rsidRDefault="00274F03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 xml:space="preserve">5. Вид вредоносного программного обеспечения, способного создавать копии самого себя и внедряться в код других программ, системные области памяти, загрузочные секторы, а также распространять свои копии по разнообразным каналам связи. </w:t>
      </w:r>
    </w:p>
    <w:p w:rsidR="00274F03" w:rsidRPr="00274F03" w:rsidRDefault="00274F03" w:rsidP="00D93CBA">
      <w:pPr>
        <w:rPr>
          <w:rFonts w:ascii="Times New Roman" w:hAnsi="Times New Roman" w:cs="Times New Roman"/>
          <w:sz w:val="30"/>
          <w:szCs w:val="30"/>
        </w:rPr>
      </w:pPr>
      <w:r w:rsidRPr="00274F03">
        <w:rPr>
          <w:rFonts w:ascii="Times New Roman" w:hAnsi="Times New Roman" w:cs="Times New Roman"/>
          <w:sz w:val="30"/>
          <w:szCs w:val="30"/>
        </w:rPr>
        <w:t>6. Специализированная программа для обнаружения компьютерных вирусов, а также нежелательных (считающихся вредоносными) программ вообще и восстановления заражённых (модифицированных) такими программами файлов, а также для профилактики — предотвращения заражения (модификации) файлов или операционной системы вредоносным кодом.</w:t>
      </w:r>
    </w:p>
    <w:sectPr w:rsidR="00274F03" w:rsidRPr="00274F03" w:rsidSect="00CD28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169"/>
    <w:rsid w:val="00000BA9"/>
    <w:rsid w:val="002449EF"/>
    <w:rsid w:val="00274F03"/>
    <w:rsid w:val="005B195C"/>
    <w:rsid w:val="009D4CCB"/>
    <w:rsid w:val="00C87169"/>
    <w:rsid w:val="00CD28EE"/>
    <w:rsid w:val="00D93CBA"/>
    <w:rsid w:val="00DD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65CBF-B31A-45AE-95B8-68362269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3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0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2021-03-29T07:57:00Z</dcterms:created>
  <dcterms:modified xsi:type="dcterms:W3CDTF">2021-04-08T09:27:00Z</dcterms:modified>
</cp:coreProperties>
</file>